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972" w:rsidRPr="00944F52" w:rsidRDefault="00B87972" w:rsidP="00B87972">
      <w:pPr>
        <w:pStyle w:val="1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44F52">
        <w:t>Приложение</w:t>
      </w:r>
      <w:r w:rsidR="00214F3C" w:rsidRPr="00944F52">
        <w:t xml:space="preserve"> № </w:t>
      </w:r>
      <w:r w:rsidR="00AA5550">
        <w:t>2</w:t>
      </w:r>
    </w:p>
    <w:p w:rsidR="00B87972" w:rsidRPr="00944F52" w:rsidRDefault="00B87972" w:rsidP="00B87972"/>
    <w:p w:rsidR="00B87972" w:rsidRPr="00944F52" w:rsidRDefault="007B6B67" w:rsidP="007B6B67">
      <w:pPr>
        <w:pStyle w:val="1"/>
        <w:tabs>
          <w:tab w:val="left" w:pos="0"/>
        </w:tabs>
        <w:jc w:val="both"/>
      </w:pPr>
      <w:r w:rsidRPr="00944F52">
        <w:t xml:space="preserve"> </w:t>
      </w:r>
      <w:r w:rsidRPr="00944F52">
        <w:tab/>
      </w:r>
      <w:r w:rsidRPr="00944F52">
        <w:tab/>
      </w:r>
      <w:r w:rsidRPr="00944F52">
        <w:tab/>
      </w:r>
      <w:r w:rsidRPr="00944F52">
        <w:tab/>
      </w:r>
      <w:r w:rsidRPr="00944F52">
        <w:tab/>
      </w:r>
      <w:r w:rsidRPr="00944F52">
        <w:tab/>
      </w:r>
      <w:r w:rsidRPr="00944F52">
        <w:tab/>
      </w:r>
      <w:r w:rsidRPr="00944F52">
        <w:tab/>
      </w:r>
      <w:r w:rsidR="00B87972" w:rsidRPr="00944F52">
        <w:t xml:space="preserve">УТВЕРЖДЕНЫ </w:t>
      </w:r>
    </w:p>
    <w:p w:rsidR="00B87972" w:rsidRPr="00944F52" w:rsidRDefault="00B87972" w:rsidP="00B87972"/>
    <w:p w:rsidR="00B87972" w:rsidRPr="00944F52" w:rsidRDefault="00B87972" w:rsidP="00B87972">
      <w:pPr>
        <w:pStyle w:val="1"/>
        <w:jc w:val="both"/>
      </w:pPr>
      <w:r w:rsidRPr="00944F52">
        <w:tab/>
      </w:r>
      <w:r w:rsidRPr="00944F52">
        <w:tab/>
      </w:r>
      <w:r w:rsidRPr="00944F52">
        <w:tab/>
      </w:r>
      <w:r w:rsidRPr="00944F52">
        <w:tab/>
      </w:r>
      <w:r w:rsidRPr="00944F52">
        <w:tab/>
      </w:r>
      <w:r w:rsidRPr="00944F52">
        <w:tab/>
      </w:r>
      <w:r w:rsidRPr="00944F52">
        <w:tab/>
      </w:r>
      <w:r w:rsidRPr="00944F52">
        <w:tab/>
        <w:t>постановлением Правительства</w:t>
      </w:r>
    </w:p>
    <w:p w:rsidR="00B87972" w:rsidRPr="00944F52" w:rsidRDefault="00B87972" w:rsidP="00B87972">
      <w:pPr>
        <w:jc w:val="both"/>
        <w:rPr>
          <w:sz w:val="28"/>
        </w:rPr>
      </w:pPr>
      <w:r w:rsidRPr="00944F52">
        <w:rPr>
          <w:sz w:val="28"/>
        </w:rPr>
        <w:tab/>
      </w:r>
      <w:r w:rsidRPr="00944F52">
        <w:rPr>
          <w:sz w:val="28"/>
        </w:rPr>
        <w:tab/>
      </w:r>
      <w:r w:rsidRPr="00944F52">
        <w:rPr>
          <w:sz w:val="28"/>
        </w:rPr>
        <w:tab/>
      </w:r>
      <w:r w:rsidRPr="00944F52">
        <w:rPr>
          <w:sz w:val="28"/>
        </w:rPr>
        <w:tab/>
      </w:r>
      <w:r w:rsidRPr="00944F52">
        <w:rPr>
          <w:sz w:val="28"/>
        </w:rPr>
        <w:tab/>
      </w:r>
      <w:r w:rsidRPr="00944F52">
        <w:rPr>
          <w:sz w:val="28"/>
        </w:rPr>
        <w:tab/>
      </w:r>
      <w:r w:rsidRPr="00944F52">
        <w:rPr>
          <w:sz w:val="28"/>
        </w:rPr>
        <w:tab/>
      </w:r>
      <w:r w:rsidRPr="00944F52">
        <w:rPr>
          <w:sz w:val="28"/>
        </w:rPr>
        <w:tab/>
        <w:t>Кировской области</w:t>
      </w:r>
    </w:p>
    <w:p w:rsidR="00B87972" w:rsidRPr="00944F52" w:rsidRDefault="00B87972" w:rsidP="00B87972">
      <w:pPr>
        <w:jc w:val="both"/>
        <w:rPr>
          <w:sz w:val="28"/>
        </w:rPr>
      </w:pPr>
      <w:r w:rsidRPr="00944F52">
        <w:rPr>
          <w:sz w:val="28"/>
        </w:rPr>
        <w:tab/>
      </w:r>
      <w:r w:rsidRPr="00944F52">
        <w:rPr>
          <w:sz w:val="28"/>
        </w:rPr>
        <w:tab/>
      </w:r>
      <w:r w:rsidRPr="00944F52">
        <w:rPr>
          <w:sz w:val="28"/>
        </w:rPr>
        <w:tab/>
      </w:r>
      <w:r w:rsidRPr="00944F52">
        <w:rPr>
          <w:sz w:val="28"/>
        </w:rPr>
        <w:tab/>
      </w:r>
      <w:r w:rsidRPr="00944F52">
        <w:rPr>
          <w:sz w:val="28"/>
        </w:rPr>
        <w:tab/>
      </w:r>
      <w:r w:rsidRPr="00944F52">
        <w:rPr>
          <w:sz w:val="28"/>
        </w:rPr>
        <w:tab/>
      </w:r>
      <w:r w:rsidRPr="00944F52">
        <w:rPr>
          <w:sz w:val="28"/>
        </w:rPr>
        <w:tab/>
      </w:r>
      <w:r w:rsidRPr="00944F52">
        <w:rPr>
          <w:sz w:val="28"/>
        </w:rPr>
        <w:tab/>
      </w:r>
      <w:r w:rsidR="00F86906" w:rsidRPr="003271AA">
        <w:rPr>
          <w:sz w:val="28"/>
        </w:rPr>
        <w:t xml:space="preserve">от </w:t>
      </w:r>
      <w:r w:rsidR="00F86906">
        <w:rPr>
          <w:sz w:val="28"/>
        </w:rPr>
        <w:t>23.12.2020</w:t>
      </w:r>
      <w:r w:rsidR="00F86906" w:rsidRPr="003271AA">
        <w:rPr>
          <w:sz w:val="28"/>
        </w:rPr>
        <w:t xml:space="preserve">    № </w:t>
      </w:r>
      <w:r w:rsidR="00F86906">
        <w:rPr>
          <w:sz w:val="28"/>
        </w:rPr>
        <w:t>684-П</w:t>
      </w:r>
    </w:p>
    <w:p w:rsidR="00A711A6" w:rsidRPr="00944F52" w:rsidRDefault="00AF46DD" w:rsidP="00E907D0">
      <w:pPr>
        <w:spacing w:before="720"/>
        <w:jc w:val="center"/>
        <w:rPr>
          <w:b/>
          <w:caps/>
          <w:sz w:val="28"/>
          <w:szCs w:val="28"/>
        </w:rPr>
      </w:pPr>
      <w:r w:rsidRPr="00944F52">
        <w:rPr>
          <w:b/>
          <w:caps/>
          <w:sz w:val="28"/>
          <w:szCs w:val="28"/>
        </w:rPr>
        <w:t>п</w:t>
      </w:r>
      <w:r w:rsidR="00590A50" w:rsidRPr="00944F52">
        <w:rPr>
          <w:b/>
          <w:caps/>
          <w:sz w:val="28"/>
          <w:szCs w:val="28"/>
        </w:rPr>
        <w:t>равила</w:t>
      </w:r>
    </w:p>
    <w:p w:rsidR="00CC5CD7" w:rsidRPr="00944F52" w:rsidRDefault="00AF46DD" w:rsidP="00E907D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44F52">
        <w:rPr>
          <w:rFonts w:eastAsiaTheme="minorHAnsi"/>
          <w:b/>
          <w:sz w:val="28"/>
          <w:szCs w:val="28"/>
          <w:lang w:eastAsia="en-US"/>
        </w:rPr>
        <w:t>предоставления</w:t>
      </w:r>
      <w:r w:rsidR="00E907D0" w:rsidRPr="00944F52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E907D0" w:rsidRPr="00944F52">
        <w:rPr>
          <w:b/>
          <w:bCs/>
          <w:sz w:val="28"/>
        </w:rPr>
        <w:t xml:space="preserve">дотаций </w:t>
      </w:r>
      <w:r w:rsidR="00E907D0" w:rsidRPr="00944F52">
        <w:rPr>
          <w:b/>
          <w:bCs/>
          <w:sz w:val="28"/>
          <w:szCs w:val="28"/>
        </w:rPr>
        <w:t xml:space="preserve">местным бюджетам </w:t>
      </w:r>
      <w:r w:rsidR="00F86906">
        <w:rPr>
          <w:b/>
          <w:bCs/>
          <w:sz w:val="28"/>
          <w:szCs w:val="28"/>
        </w:rPr>
        <w:t>из областного бюджета</w:t>
      </w:r>
    </w:p>
    <w:p w:rsidR="00B87972" w:rsidRPr="00944F52" w:rsidRDefault="00E907D0" w:rsidP="00CC5CD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44F52">
        <w:rPr>
          <w:b/>
          <w:sz w:val="28"/>
        </w:rPr>
        <w:t>на поддержку мер</w:t>
      </w:r>
      <w:r w:rsidR="00AA2FA3" w:rsidRPr="00944F52">
        <w:rPr>
          <w:b/>
          <w:sz w:val="28"/>
        </w:rPr>
        <w:t xml:space="preserve"> </w:t>
      </w:r>
      <w:r w:rsidRPr="00944F52">
        <w:rPr>
          <w:b/>
          <w:sz w:val="28"/>
        </w:rPr>
        <w:t xml:space="preserve">по обеспечению сбалансированности </w:t>
      </w:r>
      <w:r w:rsidRPr="00944F52">
        <w:rPr>
          <w:b/>
          <w:sz w:val="28"/>
          <w:szCs w:val="28"/>
        </w:rPr>
        <w:t xml:space="preserve">местных </w:t>
      </w:r>
      <w:r w:rsidRPr="00944F52">
        <w:rPr>
          <w:b/>
          <w:sz w:val="28"/>
        </w:rPr>
        <w:t>бюджетов</w:t>
      </w:r>
    </w:p>
    <w:p w:rsidR="00AA2FA3" w:rsidRPr="00944F52" w:rsidRDefault="00AA2FA3" w:rsidP="00CC5CD7">
      <w:pPr>
        <w:spacing w:before="480" w:line="360" w:lineRule="auto"/>
        <w:jc w:val="both"/>
        <w:rPr>
          <w:sz w:val="28"/>
          <w:szCs w:val="28"/>
        </w:rPr>
      </w:pPr>
      <w:r w:rsidRPr="00944F52">
        <w:rPr>
          <w:sz w:val="28"/>
          <w:szCs w:val="28"/>
        </w:rPr>
        <w:tab/>
        <w:t xml:space="preserve">1. </w:t>
      </w:r>
      <w:r w:rsidR="00590A50" w:rsidRPr="00944F52">
        <w:rPr>
          <w:sz w:val="28"/>
          <w:szCs w:val="28"/>
        </w:rPr>
        <w:t>Правила</w:t>
      </w:r>
      <w:r w:rsidR="00AF46DD" w:rsidRPr="00944F52">
        <w:rPr>
          <w:sz w:val="28"/>
          <w:szCs w:val="28"/>
        </w:rPr>
        <w:t xml:space="preserve"> предоставления</w:t>
      </w:r>
      <w:r w:rsidRPr="00944F52">
        <w:rPr>
          <w:sz w:val="28"/>
          <w:szCs w:val="28"/>
        </w:rPr>
        <w:t xml:space="preserve"> дотаций местным бюджетам </w:t>
      </w:r>
      <w:r w:rsidR="00CC5CD7" w:rsidRPr="00944F52">
        <w:rPr>
          <w:bCs/>
          <w:sz w:val="28"/>
          <w:szCs w:val="28"/>
        </w:rPr>
        <w:t xml:space="preserve">из областного бюджета </w:t>
      </w:r>
      <w:r w:rsidRPr="00944F52">
        <w:rPr>
          <w:sz w:val="28"/>
          <w:szCs w:val="28"/>
        </w:rPr>
        <w:t xml:space="preserve">на поддержку мер по обеспечению сбалансированности местных бюджетов </w:t>
      </w:r>
      <w:r w:rsidR="007848EA">
        <w:rPr>
          <w:sz w:val="28"/>
          <w:szCs w:val="28"/>
        </w:rPr>
        <w:t xml:space="preserve">(далее – Правила) </w:t>
      </w:r>
      <w:r w:rsidRPr="00944F52">
        <w:rPr>
          <w:sz w:val="28"/>
          <w:szCs w:val="28"/>
        </w:rPr>
        <w:t>устанавлива</w:t>
      </w:r>
      <w:r w:rsidR="007848EA">
        <w:rPr>
          <w:sz w:val="28"/>
          <w:szCs w:val="28"/>
        </w:rPr>
        <w:t>ю</w:t>
      </w:r>
      <w:r w:rsidRPr="00944F52">
        <w:rPr>
          <w:sz w:val="28"/>
          <w:szCs w:val="28"/>
        </w:rPr>
        <w:t xml:space="preserve">т </w:t>
      </w:r>
      <w:r w:rsidR="00590A50" w:rsidRPr="00944F52">
        <w:rPr>
          <w:sz w:val="28"/>
          <w:szCs w:val="28"/>
        </w:rPr>
        <w:t>порядок</w:t>
      </w:r>
      <w:r w:rsidRPr="00944F52">
        <w:rPr>
          <w:sz w:val="28"/>
          <w:szCs w:val="28"/>
        </w:rPr>
        <w:t xml:space="preserve"> </w:t>
      </w:r>
      <w:r w:rsidR="00AF46DD" w:rsidRPr="00944F52">
        <w:rPr>
          <w:sz w:val="28"/>
          <w:szCs w:val="28"/>
        </w:rPr>
        <w:t xml:space="preserve">предоставления </w:t>
      </w:r>
      <w:r w:rsidR="005C72C8" w:rsidRPr="00944F52">
        <w:rPr>
          <w:sz w:val="28"/>
          <w:szCs w:val="28"/>
        </w:rPr>
        <w:t xml:space="preserve">дотаций местным бюджетам </w:t>
      </w:r>
      <w:r w:rsidR="00CC5CD7" w:rsidRPr="00944F52">
        <w:rPr>
          <w:bCs/>
          <w:sz w:val="28"/>
          <w:szCs w:val="28"/>
        </w:rPr>
        <w:t xml:space="preserve">из областного бюджета </w:t>
      </w:r>
      <w:r w:rsidR="005C72C8" w:rsidRPr="00944F52">
        <w:rPr>
          <w:sz w:val="28"/>
          <w:szCs w:val="28"/>
        </w:rPr>
        <w:t>на поддержку мер по обеспечению сбалансированности местных бюджетов (далее – дотаци</w:t>
      </w:r>
      <w:r w:rsidR="00A62E7B">
        <w:rPr>
          <w:sz w:val="28"/>
          <w:szCs w:val="28"/>
        </w:rPr>
        <w:t>и</w:t>
      </w:r>
      <w:r w:rsidR="005C72C8" w:rsidRPr="00944F52">
        <w:rPr>
          <w:sz w:val="28"/>
          <w:szCs w:val="28"/>
        </w:rPr>
        <w:t xml:space="preserve"> на сбалансированность местных бюджетов).</w:t>
      </w:r>
    </w:p>
    <w:p w:rsidR="00075E5B" w:rsidRDefault="007A73E3" w:rsidP="005C72C8">
      <w:pPr>
        <w:spacing w:line="360" w:lineRule="auto"/>
        <w:jc w:val="both"/>
        <w:rPr>
          <w:sz w:val="28"/>
          <w:szCs w:val="28"/>
        </w:rPr>
      </w:pPr>
      <w:r w:rsidRPr="00944F52">
        <w:rPr>
          <w:sz w:val="28"/>
          <w:szCs w:val="28"/>
        </w:rPr>
        <w:tab/>
        <w:t>2. Дотации на сбалансированность местных бюджетов предоставляются министерством финансов Кировской области</w:t>
      </w:r>
      <w:r w:rsidR="00A62E7B">
        <w:rPr>
          <w:sz w:val="28"/>
          <w:szCs w:val="28"/>
        </w:rPr>
        <w:t xml:space="preserve"> бюджетам муниципальных </w:t>
      </w:r>
      <w:r w:rsidR="00A62E7B" w:rsidRPr="003271AA">
        <w:rPr>
          <w:sz w:val="28"/>
          <w:szCs w:val="28"/>
        </w:rPr>
        <w:t>район</w:t>
      </w:r>
      <w:r w:rsidR="00A62E7B">
        <w:rPr>
          <w:sz w:val="28"/>
          <w:szCs w:val="28"/>
        </w:rPr>
        <w:t>ов</w:t>
      </w:r>
      <w:r w:rsidR="00A62E7B" w:rsidRPr="003271AA">
        <w:rPr>
          <w:sz w:val="28"/>
          <w:szCs w:val="28"/>
        </w:rPr>
        <w:t>, муниципальны</w:t>
      </w:r>
      <w:r w:rsidR="00A62E7B">
        <w:rPr>
          <w:sz w:val="28"/>
          <w:szCs w:val="28"/>
        </w:rPr>
        <w:t>х</w:t>
      </w:r>
      <w:r w:rsidR="00A62E7B" w:rsidRPr="003271AA">
        <w:rPr>
          <w:sz w:val="28"/>
          <w:szCs w:val="28"/>
        </w:rPr>
        <w:t xml:space="preserve"> округ</w:t>
      </w:r>
      <w:r w:rsidR="00A62E7B">
        <w:rPr>
          <w:sz w:val="28"/>
          <w:szCs w:val="28"/>
        </w:rPr>
        <w:t>ов</w:t>
      </w:r>
      <w:r w:rsidR="00A62E7B" w:rsidRPr="003271AA">
        <w:rPr>
          <w:sz w:val="28"/>
          <w:szCs w:val="28"/>
        </w:rPr>
        <w:t xml:space="preserve"> и городски</w:t>
      </w:r>
      <w:r w:rsidR="00A62E7B">
        <w:rPr>
          <w:sz w:val="28"/>
          <w:szCs w:val="28"/>
        </w:rPr>
        <w:t>х</w:t>
      </w:r>
      <w:r w:rsidR="00A62E7B" w:rsidRPr="003271AA">
        <w:rPr>
          <w:sz w:val="28"/>
          <w:szCs w:val="28"/>
        </w:rPr>
        <w:t xml:space="preserve"> округ</w:t>
      </w:r>
      <w:r w:rsidR="00A62E7B">
        <w:rPr>
          <w:sz w:val="28"/>
          <w:szCs w:val="28"/>
        </w:rPr>
        <w:t>ов</w:t>
      </w:r>
      <w:r w:rsidR="00A62E7B" w:rsidRPr="003271AA">
        <w:rPr>
          <w:sz w:val="28"/>
          <w:szCs w:val="28"/>
        </w:rPr>
        <w:t xml:space="preserve"> Кировской области (далее – муниципальн</w:t>
      </w:r>
      <w:r w:rsidR="00A62E7B">
        <w:rPr>
          <w:sz w:val="28"/>
          <w:szCs w:val="28"/>
        </w:rPr>
        <w:t>ые</w:t>
      </w:r>
      <w:r w:rsidR="00A62E7B" w:rsidRPr="003271AA">
        <w:rPr>
          <w:sz w:val="28"/>
          <w:szCs w:val="28"/>
        </w:rPr>
        <w:t xml:space="preserve"> образовани</w:t>
      </w:r>
      <w:r w:rsidR="00A62E7B">
        <w:rPr>
          <w:sz w:val="28"/>
          <w:szCs w:val="28"/>
        </w:rPr>
        <w:t>я</w:t>
      </w:r>
      <w:r w:rsidR="00A62E7B" w:rsidRPr="003271AA">
        <w:rPr>
          <w:sz w:val="28"/>
          <w:szCs w:val="28"/>
        </w:rPr>
        <w:t>)</w:t>
      </w:r>
      <w:r w:rsidR="00075E5B" w:rsidRPr="00944F52">
        <w:rPr>
          <w:sz w:val="28"/>
          <w:szCs w:val="28"/>
        </w:rPr>
        <w:t xml:space="preserve">. </w:t>
      </w:r>
    </w:p>
    <w:p w:rsidR="00AA5550" w:rsidRPr="00944F52" w:rsidRDefault="00AA5550" w:rsidP="00AA555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3. Постановлени</w:t>
      </w:r>
      <w:r w:rsidR="0014677B">
        <w:rPr>
          <w:sz w:val="28"/>
          <w:szCs w:val="28"/>
        </w:rPr>
        <w:t>е</w:t>
      </w:r>
      <w:r>
        <w:rPr>
          <w:sz w:val="28"/>
          <w:szCs w:val="28"/>
        </w:rPr>
        <w:t xml:space="preserve">м </w:t>
      </w:r>
      <w:r w:rsidR="0014677B">
        <w:rPr>
          <w:sz w:val="28"/>
          <w:szCs w:val="28"/>
        </w:rPr>
        <w:t xml:space="preserve">(постановлениями) </w:t>
      </w:r>
      <w:r>
        <w:rPr>
          <w:sz w:val="28"/>
          <w:szCs w:val="28"/>
        </w:rPr>
        <w:t>Правительства Кировской области о</w:t>
      </w:r>
      <w:r w:rsidR="00F2444B">
        <w:rPr>
          <w:sz w:val="28"/>
          <w:szCs w:val="28"/>
        </w:rPr>
        <w:t xml:space="preserve"> предоставлении и (или)</w:t>
      </w:r>
      <w:r>
        <w:rPr>
          <w:sz w:val="28"/>
          <w:szCs w:val="28"/>
        </w:rPr>
        <w:t xml:space="preserve"> распределении </w:t>
      </w:r>
      <w:r w:rsidRPr="00944F52">
        <w:rPr>
          <w:sz w:val="28"/>
          <w:szCs w:val="28"/>
        </w:rPr>
        <w:t>дотаци</w:t>
      </w:r>
      <w:r>
        <w:rPr>
          <w:sz w:val="28"/>
          <w:szCs w:val="28"/>
        </w:rPr>
        <w:t>й</w:t>
      </w:r>
      <w:r w:rsidRPr="00944F52">
        <w:rPr>
          <w:sz w:val="28"/>
          <w:szCs w:val="28"/>
        </w:rPr>
        <w:t xml:space="preserve"> </w:t>
      </w:r>
      <w:r w:rsidR="00EA03D7" w:rsidRPr="00944F52">
        <w:rPr>
          <w:sz w:val="28"/>
          <w:szCs w:val="28"/>
        </w:rPr>
        <w:t xml:space="preserve">местным бюджетам </w:t>
      </w:r>
      <w:r w:rsidR="00EA03D7" w:rsidRPr="00944F52">
        <w:rPr>
          <w:bCs/>
          <w:sz w:val="28"/>
          <w:szCs w:val="28"/>
        </w:rPr>
        <w:t xml:space="preserve">из областного бюджета </w:t>
      </w:r>
      <w:r w:rsidR="00EA03D7" w:rsidRPr="00944F52">
        <w:rPr>
          <w:sz w:val="28"/>
          <w:szCs w:val="28"/>
        </w:rPr>
        <w:t>на поддержку мер по обеспечению сбалансированности</w:t>
      </w:r>
      <w:r w:rsidRPr="00944F52">
        <w:rPr>
          <w:sz w:val="28"/>
          <w:szCs w:val="28"/>
        </w:rPr>
        <w:t xml:space="preserve"> местных бюджетов</w:t>
      </w:r>
      <w:r>
        <w:rPr>
          <w:sz w:val="28"/>
          <w:szCs w:val="28"/>
        </w:rPr>
        <w:t xml:space="preserve"> между муниципальными </w:t>
      </w:r>
      <w:r w:rsidRPr="003271AA">
        <w:rPr>
          <w:sz w:val="28"/>
          <w:szCs w:val="28"/>
        </w:rPr>
        <w:t>образовани</w:t>
      </w:r>
      <w:r w:rsidR="00A62E7B">
        <w:rPr>
          <w:sz w:val="28"/>
          <w:szCs w:val="28"/>
        </w:rPr>
        <w:t xml:space="preserve">ями </w:t>
      </w:r>
      <w:r w:rsidR="0014677B">
        <w:rPr>
          <w:sz w:val="28"/>
          <w:szCs w:val="28"/>
        </w:rPr>
        <w:t xml:space="preserve">(далее – постановление) </w:t>
      </w:r>
      <w:r>
        <w:rPr>
          <w:sz w:val="28"/>
          <w:szCs w:val="28"/>
        </w:rPr>
        <w:t>мо</w:t>
      </w:r>
      <w:r w:rsidR="00AF19DC">
        <w:rPr>
          <w:sz w:val="28"/>
          <w:szCs w:val="28"/>
        </w:rPr>
        <w:t>гут</w:t>
      </w:r>
      <w:r>
        <w:rPr>
          <w:sz w:val="28"/>
          <w:szCs w:val="28"/>
        </w:rPr>
        <w:t xml:space="preserve"> быть предусмотрен</w:t>
      </w:r>
      <w:r w:rsidR="00AF19DC">
        <w:rPr>
          <w:sz w:val="28"/>
          <w:szCs w:val="28"/>
        </w:rPr>
        <w:t xml:space="preserve">ы </w:t>
      </w:r>
      <w:r w:rsidRPr="00944F52">
        <w:rPr>
          <w:sz w:val="28"/>
          <w:szCs w:val="28"/>
        </w:rPr>
        <w:t>услови</w:t>
      </w:r>
      <w:r w:rsidR="00AF19DC">
        <w:rPr>
          <w:sz w:val="28"/>
          <w:szCs w:val="28"/>
        </w:rPr>
        <w:t xml:space="preserve">я их предоставления, </w:t>
      </w:r>
      <w:proofErr w:type="gramStart"/>
      <w:r w:rsidR="00AF19DC">
        <w:rPr>
          <w:sz w:val="28"/>
          <w:szCs w:val="28"/>
        </w:rPr>
        <w:t>включа</w:t>
      </w:r>
      <w:r w:rsidR="0014677B">
        <w:rPr>
          <w:sz w:val="28"/>
          <w:szCs w:val="28"/>
        </w:rPr>
        <w:t>ющие</w:t>
      </w:r>
      <w:proofErr w:type="gramEnd"/>
      <w:r w:rsidR="0014677B">
        <w:rPr>
          <w:sz w:val="28"/>
          <w:szCs w:val="28"/>
        </w:rPr>
        <w:t xml:space="preserve"> в том числе </w:t>
      </w:r>
      <w:r w:rsidR="00EA03D7">
        <w:rPr>
          <w:sz w:val="28"/>
          <w:szCs w:val="28"/>
        </w:rPr>
        <w:t xml:space="preserve">условие </w:t>
      </w:r>
      <w:r w:rsidR="0014677B">
        <w:rPr>
          <w:sz w:val="28"/>
          <w:szCs w:val="28"/>
        </w:rPr>
        <w:t xml:space="preserve">направления расходования </w:t>
      </w:r>
      <w:r w:rsidR="00EA03D7" w:rsidRPr="00944F52">
        <w:rPr>
          <w:sz w:val="28"/>
          <w:szCs w:val="28"/>
        </w:rPr>
        <w:t>дотаци</w:t>
      </w:r>
      <w:r w:rsidR="00EA03D7">
        <w:rPr>
          <w:sz w:val="28"/>
          <w:szCs w:val="28"/>
        </w:rPr>
        <w:t>й</w:t>
      </w:r>
      <w:r w:rsidR="00EA03D7" w:rsidRPr="00944F52">
        <w:rPr>
          <w:sz w:val="28"/>
          <w:szCs w:val="28"/>
        </w:rPr>
        <w:t xml:space="preserve"> на сбалансированность местных бюджетов</w:t>
      </w:r>
      <w:r w:rsidR="00EA03D7">
        <w:rPr>
          <w:sz w:val="28"/>
          <w:szCs w:val="28"/>
        </w:rPr>
        <w:t xml:space="preserve"> </w:t>
      </w:r>
      <w:r w:rsidR="0014677B">
        <w:rPr>
          <w:sz w:val="28"/>
          <w:szCs w:val="28"/>
        </w:rPr>
        <w:t xml:space="preserve">и </w:t>
      </w:r>
      <w:r w:rsidR="00EA03D7">
        <w:rPr>
          <w:sz w:val="28"/>
          <w:szCs w:val="28"/>
        </w:rPr>
        <w:t xml:space="preserve">(или) условие </w:t>
      </w:r>
      <w:r w:rsidRPr="00944F52">
        <w:rPr>
          <w:sz w:val="28"/>
          <w:szCs w:val="28"/>
        </w:rPr>
        <w:t>заключени</w:t>
      </w:r>
      <w:r w:rsidR="00EA03D7">
        <w:rPr>
          <w:sz w:val="28"/>
          <w:szCs w:val="28"/>
        </w:rPr>
        <w:t>я</w:t>
      </w:r>
      <w:r w:rsidRPr="00944F52">
        <w:rPr>
          <w:sz w:val="28"/>
          <w:szCs w:val="28"/>
        </w:rPr>
        <w:t xml:space="preserve"> соглашений о предоставлении дотации на сбалансированность местных бюджетов с администрациями муниципальных </w:t>
      </w:r>
      <w:r>
        <w:rPr>
          <w:sz w:val="28"/>
          <w:szCs w:val="28"/>
        </w:rPr>
        <w:t>образований</w:t>
      </w:r>
      <w:r w:rsidR="00AF19DC">
        <w:rPr>
          <w:sz w:val="28"/>
          <w:szCs w:val="28"/>
        </w:rPr>
        <w:t>.</w:t>
      </w:r>
    </w:p>
    <w:p w:rsidR="00863B37" w:rsidRPr="00944F52" w:rsidRDefault="00863B37" w:rsidP="00863B37">
      <w:pPr>
        <w:spacing w:line="360" w:lineRule="auto"/>
        <w:jc w:val="both"/>
        <w:rPr>
          <w:sz w:val="28"/>
          <w:szCs w:val="28"/>
        </w:rPr>
      </w:pPr>
      <w:r w:rsidRPr="00944F52">
        <w:rPr>
          <w:sz w:val="28"/>
          <w:szCs w:val="28"/>
        </w:rPr>
        <w:lastRenderedPageBreak/>
        <w:tab/>
      </w:r>
      <w:r w:rsidR="00AF19DC">
        <w:rPr>
          <w:sz w:val="28"/>
          <w:szCs w:val="28"/>
        </w:rPr>
        <w:t>4</w:t>
      </w:r>
      <w:r w:rsidRPr="00944F52">
        <w:rPr>
          <w:sz w:val="28"/>
          <w:szCs w:val="28"/>
        </w:rPr>
        <w:t>. Перечисление дотаци</w:t>
      </w:r>
      <w:r w:rsidR="007848EA">
        <w:rPr>
          <w:sz w:val="28"/>
          <w:szCs w:val="28"/>
        </w:rPr>
        <w:t>й</w:t>
      </w:r>
      <w:r w:rsidRPr="00944F52">
        <w:rPr>
          <w:sz w:val="28"/>
          <w:szCs w:val="28"/>
        </w:rPr>
        <w:t xml:space="preserve"> на сбалансированность местных бюджетов осуществляется в установленном порядке в бюджеты муниципальных образований</w:t>
      </w:r>
      <w:r w:rsidR="00A67B7D" w:rsidRPr="00944F52">
        <w:rPr>
          <w:sz w:val="28"/>
          <w:szCs w:val="28"/>
        </w:rPr>
        <w:t>.</w:t>
      </w:r>
      <w:r w:rsidRPr="00944F52">
        <w:rPr>
          <w:sz w:val="28"/>
          <w:szCs w:val="28"/>
        </w:rPr>
        <w:t xml:space="preserve"> </w:t>
      </w:r>
    </w:p>
    <w:p w:rsidR="004A5313" w:rsidRDefault="00863B37" w:rsidP="00863B37">
      <w:pPr>
        <w:spacing w:line="360" w:lineRule="auto"/>
        <w:jc w:val="both"/>
        <w:rPr>
          <w:sz w:val="28"/>
          <w:szCs w:val="28"/>
        </w:rPr>
      </w:pPr>
      <w:r w:rsidRPr="00944F52">
        <w:rPr>
          <w:sz w:val="28"/>
          <w:szCs w:val="28"/>
        </w:rPr>
        <w:tab/>
      </w:r>
      <w:r w:rsidR="004A5313">
        <w:rPr>
          <w:sz w:val="28"/>
          <w:szCs w:val="28"/>
        </w:rPr>
        <w:t>5</w:t>
      </w:r>
      <w:r w:rsidRPr="00944F52">
        <w:rPr>
          <w:sz w:val="28"/>
          <w:szCs w:val="28"/>
        </w:rPr>
        <w:t xml:space="preserve">. </w:t>
      </w:r>
      <w:r w:rsidR="00AF19DC">
        <w:rPr>
          <w:sz w:val="28"/>
          <w:szCs w:val="28"/>
        </w:rPr>
        <w:t xml:space="preserve">В случае </w:t>
      </w:r>
      <w:r w:rsidR="0014677B">
        <w:rPr>
          <w:sz w:val="28"/>
          <w:szCs w:val="28"/>
        </w:rPr>
        <w:t xml:space="preserve">если постановлением предусмотрены направления расходования </w:t>
      </w:r>
      <w:r w:rsidR="00A2056A" w:rsidRPr="00944F52">
        <w:rPr>
          <w:sz w:val="28"/>
          <w:szCs w:val="28"/>
        </w:rPr>
        <w:t>дотаци</w:t>
      </w:r>
      <w:r w:rsidR="00A2056A">
        <w:rPr>
          <w:sz w:val="28"/>
          <w:szCs w:val="28"/>
        </w:rPr>
        <w:t>й</w:t>
      </w:r>
      <w:r w:rsidR="00A2056A" w:rsidRPr="00944F52">
        <w:rPr>
          <w:sz w:val="28"/>
          <w:szCs w:val="28"/>
        </w:rPr>
        <w:t xml:space="preserve"> на сбалансированность местных бюджетов</w:t>
      </w:r>
      <w:r w:rsidR="004A5313">
        <w:rPr>
          <w:sz w:val="28"/>
          <w:szCs w:val="28"/>
        </w:rPr>
        <w:t>:</w:t>
      </w:r>
      <w:bookmarkStart w:id="0" w:name="_GoBack"/>
      <w:bookmarkEnd w:id="0"/>
    </w:p>
    <w:p w:rsidR="00863B37" w:rsidRDefault="004A5313" w:rsidP="00863B3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5.1. О</w:t>
      </w:r>
      <w:r w:rsidR="00863B37" w:rsidRPr="00944F52">
        <w:rPr>
          <w:sz w:val="28"/>
          <w:szCs w:val="28"/>
        </w:rPr>
        <w:t xml:space="preserve">перации со средствами за счет </w:t>
      </w:r>
      <w:r w:rsidR="00EA03D7">
        <w:rPr>
          <w:sz w:val="28"/>
          <w:szCs w:val="28"/>
        </w:rPr>
        <w:t>выше</w:t>
      </w:r>
      <w:r w:rsidR="00A2056A">
        <w:rPr>
          <w:sz w:val="28"/>
          <w:szCs w:val="28"/>
        </w:rPr>
        <w:t xml:space="preserve">указанных дотаций </w:t>
      </w:r>
      <w:r w:rsidR="00863B37" w:rsidRPr="00944F52">
        <w:rPr>
          <w:sz w:val="28"/>
          <w:szCs w:val="28"/>
        </w:rPr>
        <w:t xml:space="preserve">учитываются на лицевых счетах, открытых получателям средств местных бюджетов и (или) муниципальным бюджетным </w:t>
      </w:r>
      <w:r w:rsidR="001F2BE7" w:rsidRPr="00944F52">
        <w:rPr>
          <w:sz w:val="28"/>
          <w:szCs w:val="28"/>
        </w:rPr>
        <w:t xml:space="preserve">(автономным) </w:t>
      </w:r>
      <w:r w:rsidR="00863B37" w:rsidRPr="00944F52">
        <w:rPr>
          <w:sz w:val="28"/>
          <w:szCs w:val="28"/>
        </w:rPr>
        <w:t xml:space="preserve">учреждениям в финансовых органах </w:t>
      </w:r>
      <w:r w:rsidR="002156C1" w:rsidRPr="00944F52">
        <w:rPr>
          <w:sz w:val="28"/>
          <w:szCs w:val="28"/>
        </w:rPr>
        <w:t xml:space="preserve">муниципальных </w:t>
      </w:r>
      <w:r w:rsidR="002156C1">
        <w:rPr>
          <w:sz w:val="28"/>
          <w:szCs w:val="28"/>
        </w:rPr>
        <w:t>образовани</w:t>
      </w:r>
      <w:r>
        <w:rPr>
          <w:sz w:val="28"/>
          <w:szCs w:val="28"/>
        </w:rPr>
        <w:t>й</w:t>
      </w:r>
      <w:r w:rsidR="001F2BE7" w:rsidRPr="00944F52">
        <w:rPr>
          <w:sz w:val="28"/>
          <w:szCs w:val="28"/>
        </w:rPr>
        <w:t>.</w:t>
      </w:r>
    </w:p>
    <w:p w:rsidR="001F2BE7" w:rsidRPr="00944F52" w:rsidRDefault="004A5313" w:rsidP="001F2B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5.2. </w:t>
      </w:r>
      <w:r w:rsidR="001F2BE7" w:rsidRPr="00944F52">
        <w:rPr>
          <w:sz w:val="28"/>
          <w:szCs w:val="28"/>
        </w:rPr>
        <w:t xml:space="preserve">Получатели средств местных бюджетов и (или) муниципальные бюджетные (автономные) учреждения </w:t>
      </w:r>
      <w:r w:rsidR="00E47C2E" w:rsidRPr="00944F52">
        <w:rPr>
          <w:sz w:val="28"/>
          <w:szCs w:val="28"/>
        </w:rPr>
        <w:t xml:space="preserve">производят расходы </w:t>
      </w:r>
      <w:r w:rsidR="009D5EB3" w:rsidRPr="00944F52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установленными </w:t>
      </w:r>
      <w:r w:rsidR="008D5CCE">
        <w:rPr>
          <w:sz w:val="28"/>
          <w:szCs w:val="28"/>
        </w:rPr>
        <w:t>направлениями расходования</w:t>
      </w:r>
      <w:r w:rsidR="00E47C2E" w:rsidRPr="00944F52">
        <w:rPr>
          <w:sz w:val="28"/>
          <w:szCs w:val="28"/>
        </w:rPr>
        <w:t>.</w:t>
      </w:r>
    </w:p>
    <w:p w:rsidR="001F2BE7" w:rsidRPr="00944F52" w:rsidRDefault="00E47C2E" w:rsidP="001F2BE7">
      <w:pPr>
        <w:spacing w:line="360" w:lineRule="auto"/>
        <w:jc w:val="both"/>
        <w:rPr>
          <w:sz w:val="28"/>
          <w:szCs w:val="28"/>
        </w:rPr>
      </w:pPr>
      <w:r w:rsidRPr="00944F52">
        <w:rPr>
          <w:sz w:val="28"/>
          <w:szCs w:val="28"/>
        </w:rPr>
        <w:tab/>
      </w:r>
      <w:r w:rsidR="004A5313">
        <w:rPr>
          <w:sz w:val="28"/>
          <w:szCs w:val="28"/>
        </w:rPr>
        <w:t xml:space="preserve">5.3. </w:t>
      </w:r>
      <w:r w:rsidR="001F2BE7" w:rsidRPr="00944F52">
        <w:rPr>
          <w:sz w:val="28"/>
          <w:szCs w:val="28"/>
        </w:rPr>
        <w:t xml:space="preserve">Получатели средств местных бюджетов и (или) муниципальные бюджетные (автономные) учреждения </w:t>
      </w:r>
      <w:r w:rsidR="00A67B7D" w:rsidRPr="00944F52">
        <w:rPr>
          <w:sz w:val="28"/>
          <w:szCs w:val="28"/>
        </w:rPr>
        <w:t xml:space="preserve">представляют </w:t>
      </w:r>
      <w:r w:rsidR="001F2BE7" w:rsidRPr="00944F52">
        <w:rPr>
          <w:sz w:val="28"/>
          <w:szCs w:val="28"/>
        </w:rPr>
        <w:t>в финансовый орган муниципального образования платежные и иные документы, установленные финансовым органом муниципального образования для санкционирования оплаты денежных обязательств (расходов).</w:t>
      </w:r>
    </w:p>
    <w:p w:rsidR="00590A50" w:rsidRPr="00944F52" w:rsidRDefault="0082230F" w:rsidP="001F2BE7">
      <w:pPr>
        <w:spacing w:line="360" w:lineRule="auto"/>
        <w:jc w:val="both"/>
        <w:rPr>
          <w:spacing w:val="-1"/>
          <w:sz w:val="28"/>
          <w:szCs w:val="28"/>
        </w:rPr>
      </w:pPr>
      <w:r w:rsidRPr="00944F52">
        <w:rPr>
          <w:sz w:val="28"/>
          <w:szCs w:val="28"/>
        </w:rPr>
        <w:tab/>
      </w:r>
      <w:r w:rsidR="004A5313">
        <w:rPr>
          <w:sz w:val="28"/>
          <w:szCs w:val="28"/>
        </w:rPr>
        <w:t>6</w:t>
      </w:r>
      <w:r w:rsidRPr="00944F52">
        <w:rPr>
          <w:sz w:val="28"/>
          <w:szCs w:val="28"/>
        </w:rPr>
        <w:t xml:space="preserve">. Администрации муниципальных </w:t>
      </w:r>
      <w:r w:rsidR="00590A50" w:rsidRPr="00944F52">
        <w:rPr>
          <w:sz w:val="28"/>
          <w:szCs w:val="28"/>
        </w:rPr>
        <w:t xml:space="preserve">образований </w:t>
      </w:r>
      <w:r w:rsidR="00590A50" w:rsidRPr="00944F52">
        <w:rPr>
          <w:spacing w:val="-1"/>
          <w:sz w:val="28"/>
          <w:szCs w:val="28"/>
        </w:rPr>
        <w:t xml:space="preserve">ежеквартально и не позднее чем через 15 дней по истечении отчетного периода направляют в министерство финансов Кировской области </w:t>
      </w:r>
      <w:r w:rsidR="00A67B7D" w:rsidRPr="00944F52">
        <w:rPr>
          <w:spacing w:val="-1"/>
          <w:sz w:val="28"/>
          <w:szCs w:val="28"/>
        </w:rPr>
        <w:t xml:space="preserve">по установленной им форме </w:t>
      </w:r>
      <w:r w:rsidR="00453583" w:rsidRPr="00944F52">
        <w:rPr>
          <w:spacing w:val="-1"/>
          <w:sz w:val="28"/>
          <w:szCs w:val="28"/>
        </w:rPr>
        <w:t xml:space="preserve">отчеты </w:t>
      </w:r>
      <w:r w:rsidR="00590A50" w:rsidRPr="00944F52">
        <w:rPr>
          <w:spacing w:val="-1"/>
          <w:sz w:val="28"/>
          <w:szCs w:val="28"/>
        </w:rPr>
        <w:t>о</w:t>
      </w:r>
      <w:r w:rsidR="004A5313">
        <w:rPr>
          <w:spacing w:val="-1"/>
          <w:sz w:val="28"/>
          <w:szCs w:val="28"/>
        </w:rPr>
        <w:t xml:space="preserve">б использовании </w:t>
      </w:r>
      <w:r w:rsidR="004A5313" w:rsidRPr="00944F52">
        <w:rPr>
          <w:sz w:val="28"/>
          <w:szCs w:val="28"/>
        </w:rPr>
        <w:t>дотаци</w:t>
      </w:r>
      <w:r w:rsidR="004A5313">
        <w:rPr>
          <w:sz w:val="28"/>
          <w:szCs w:val="28"/>
        </w:rPr>
        <w:t>й</w:t>
      </w:r>
      <w:r w:rsidR="004A5313" w:rsidRPr="00944F52">
        <w:rPr>
          <w:sz w:val="28"/>
          <w:szCs w:val="28"/>
        </w:rPr>
        <w:t xml:space="preserve"> на сбалансированность местных бюджетов</w:t>
      </w:r>
      <w:r w:rsidR="00A67B7D" w:rsidRPr="00944F52">
        <w:rPr>
          <w:spacing w:val="-1"/>
          <w:sz w:val="28"/>
          <w:szCs w:val="28"/>
        </w:rPr>
        <w:t>.</w:t>
      </w:r>
      <w:r w:rsidR="00590A50" w:rsidRPr="00944F52">
        <w:rPr>
          <w:spacing w:val="-1"/>
          <w:sz w:val="28"/>
          <w:szCs w:val="28"/>
        </w:rPr>
        <w:t xml:space="preserve"> </w:t>
      </w:r>
    </w:p>
    <w:p w:rsidR="00E1718A" w:rsidRPr="00873D09" w:rsidRDefault="00FF444E" w:rsidP="00FF444E">
      <w:pPr>
        <w:spacing w:before="480" w:line="360" w:lineRule="auto"/>
        <w:jc w:val="center"/>
        <w:rPr>
          <w:sz w:val="28"/>
          <w:szCs w:val="28"/>
        </w:rPr>
      </w:pPr>
      <w:r w:rsidRPr="00944F52">
        <w:rPr>
          <w:sz w:val="28"/>
          <w:szCs w:val="28"/>
        </w:rPr>
        <w:t>__________</w:t>
      </w:r>
    </w:p>
    <w:sectPr w:rsidR="00E1718A" w:rsidRPr="00873D09" w:rsidSect="00867308">
      <w:headerReference w:type="default" r:id="rId8"/>
      <w:pgSz w:w="11906" w:h="16838"/>
      <w:pgMar w:top="1134" w:right="73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5DB" w:rsidRDefault="008D75DB" w:rsidP="00D64438">
      <w:r>
        <w:separator/>
      </w:r>
    </w:p>
  </w:endnote>
  <w:endnote w:type="continuationSeparator" w:id="0">
    <w:p w:rsidR="008D75DB" w:rsidRDefault="008D75DB" w:rsidP="00D64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5DB" w:rsidRDefault="008D75DB" w:rsidP="00D64438">
      <w:r>
        <w:separator/>
      </w:r>
    </w:p>
  </w:footnote>
  <w:footnote w:type="continuationSeparator" w:id="0">
    <w:p w:rsidR="008D75DB" w:rsidRDefault="008D75DB" w:rsidP="00D644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4354443"/>
      <w:docPartObj>
        <w:docPartGallery w:val="Page Numbers (Top of Page)"/>
        <w:docPartUnique/>
      </w:docPartObj>
    </w:sdtPr>
    <w:sdtEndPr/>
    <w:sdtContent>
      <w:p w:rsidR="003A26EB" w:rsidRDefault="003A26E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6906">
          <w:rPr>
            <w:noProof/>
          </w:rPr>
          <w:t>2</w:t>
        </w:r>
        <w:r>
          <w:fldChar w:fldCharType="end"/>
        </w:r>
      </w:p>
    </w:sdtContent>
  </w:sdt>
  <w:p w:rsidR="003A26EB" w:rsidRDefault="003A26E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113"/>
    <w:rsid w:val="0000438F"/>
    <w:rsid w:val="00062FB2"/>
    <w:rsid w:val="00073E89"/>
    <w:rsid w:val="00075E5B"/>
    <w:rsid w:val="00081D27"/>
    <w:rsid w:val="000850C9"/>
    <w:rsid w:val="00091379"/>
    <w:rsid w:val="000B3919"/>
    <w:rsid w:val="000D0174"/>
    <w:rsid w:val="000D58A5"/>
    <w:rsid w:val="000E01E0"/>
    <w:rsid w:val="000E0A06"/>
    <w:rsid w:val="000E0D24"/>
    <w:rsid w:val="000F0749"/>
    <w:rsid w:val="000F5845"/>
    <w:rsid w:val="000F5CC4"/>
    <w:rsid w:val="00101AFA"/>
    <w:rsid w:val="00104A1C"/>
    <w:rsid w:val="0011126D"/>
    <w:rsid w:val="00111E65"/>
    <w:rsid w:val="00114FE8"/>
    <w:rsid w:val="0012008B"/>
    <w:rsid w:val="00127D2F"/>
    <w:rsid w:val="001304FF"/>
    <w:rsid w:val="00131D02"/>
    <w:rsid w:val="00133EAA"/>
    <w:rsid w:val="00133F63"/>
    <w:rsid w:val="001376C8"/>
    <w:rsid w:val="00146227"/>
    <w:rsid w:val="0014677B"/>
    <w:rsid w:val="00151470"/>
    <w:rsid w:val="0015361E"/>
    <w:rsid w:val="001710EE"/>
    <w:rsid w:val="00176A68"/>
    <w:rsid w:val="001802FD"/>
    <w:rsid w:val="001A1208"/>
    <w:rsid w:val="001A2F8D"/>
    <w:rsid w:val="001A6CCB"/>
    <w:rsid w:val="001C7632"/>
    <w:rsid w:val="001C7C91"/>
    <w:rsid w:val="001D1FF0"/>
    <w:rsid w:val="001E7140"/>
    <w:rsid w:val="001F2BE7"/>
    <w:rsid w:val="001F3E9E"/>
    <w:rsid w:val="001F4E0E"/>
    <w:rsid w:val="00206138"/>
    <w:rsid w:val="00212A69"/>
    <w:rsid w:val="00214F3C"/>
    <w:rsid w:val="002156C1"/>
    <w:rsid w:val="00215BA3"/>
    <w:rsid w:val="0021653D"/>
    <w:rsid w:val="002226CA"/>
    <w:rsid w:val="00226BA5"/>
    <w:rsid w:val="00231804"/>
    <w:rsid w:val="0023337E"/>
    <w:rsid w:val="002350DB"/>
    <w:rsid w:val="002460B4"/>
    <w:rsid w:val="00247770"/>
    <w:rsid w:val="00247DB0"/>
    <w:rsid w:val="00254F1C"/>
    <w:rsid w:val="002558CD"/>
    <w:rsid w:val="0026362E"/>
    <w:rsid w:val="00267EAF"/>
    <w:rsid w:val="002829CB"/>
    <w:rsid w:val="002A429A"/>
    <w:rsid w:val="002A469C"/>
    <w:rsid w:val="002C482A"/>
    <w:rsid w:val="002E001E"/>
    <w:rsid w:val="002F7FC8"/>
    <w:rsid w:val="003073C4"/>
    <w:rsid w:val="00310A47"/>
    <w:rsid w:val="00314281"/>
    <w:rsid w:val="0033152A"/>
    <w:rsid w:val="00331B6A"/>
    <w:rsid w:val="0033346B"/>
    <w:rsid w:val="003338DC"/>
    <w:rsid w:val="00341142"/>
    <w:rsid w:val="00351F34"/>
    <w:rsid w:val="003614C1"/>
    <w:rsid w:val="00375574"/>
    <w:rsid w:val="00375FF5"/>
    <w:rsid w:val="003A26EB"/>
    <w:rsid w:val="003A46E5"/>
    <w:rsid w:val="003D40FB"/>
    <w:rsid w:val="003D62A9"/>
    <w:rsid w:val="004030E1"/>
    <w:rsid w:val="00407DC7"/>
    <w:rsid w:val="00417B6B"/>
    <w:rsid w:val="0042701F"/>
    <w:rsid w:val="004372BE"/>
    <w:rsid w:val="00445BF4"/>
    <w:rsid w:val="004472A7"/>
    <w:rsid w:val="00453583"/>
    <w:rsid w:val="00454A6D"/>
    <w:rsid w:val="00464881"/>
    <w:rsid w:val="0047092F"/>
    <w:rsid w:val="00475381"/>
    <w:rsid w:val="0048579A"/>
    <w:rsid w:val="00491949"/>
    <w:rsid w:val="004931CE"/>
    <w:rsid w:val="0049417C"/>
    <w:rsid w:val="0049579F"/>
    <w:rsid w:val="004A5313"/>
    <w:rsid w:val="004B1769"/>
    <w:rsid w:val="004D65F5"/>
    <w:rsid w:val="004E5C44"/>
    <w:rsid w:val="004F3E85"/>
    <w:rsid w:val="00500162"/>
    <w:rsid w:val="00503E39"/>
    <w:rsid w:val="005061E5"/>
    <w:rsid w:val="00511A19"/>
    <w:rsid w:val="00513A8C"/>
    <w:rsid w:val="005205EA"/>
    <w:rsid w:val="005238D8"/>
    <w:rsid w:val="005240E1"/>
    <w:rsid w:val="00532922"/>
    <w:rsid w:val="0053302C"/>
    <w:rsid w:val="00534F42"/>
    <w:rsid w:val="0054054A"/>
    <w:rsid w:val="00541429"/>
    <w:rsid w:val="00547A25"/>
    <w:rsid w:val="0055136E"/>
    <w:rsid w:val="005575B0"/>
    <w:rsid w:val="005633C2"/>
    <w:rsid w:val="00590A50"/>
    <w:rsid w:val="005A0B97"/>
    <w:rsid w:val="005A515C"/>
    <w:rsid w:val="005A5CB7"/>
    <w:rsid w:val="005B1CF1"/>
    <w:rsid w:val="005B52AB"/>
    <w:rsid w:val="005B6D5C"/>
    <w:rsid w:val="005B6E14"/>
    <w:rsid w:val="005B7BC8"/>
    <w:rsid w:val="005C15F8"/>
    <w:rsid w:val="005C4C49"/>
    <w:rsid w:val="005C72C8"/>
    <w:rsid w:val="005C7717"/>
    <w:rsid w:val="005D01C8"/>
    <w:rsid w:val="005D2A2E"/>
    <w:rsid w:val="005D3B59"/>
    <w:rsid w:val="005E1197"/>
    <w:rsid w:val="005E43C9"/>
    <w:rsid w:val="005F1580"/>
    <w:rsid w:val="005F2167"/>
    <w:rsid w:val="005F3321"/>
    <w:rsid w:val="00601BCF"/>
    <w:rsid w:val="0060327A"/>
    <w:rsid w:val="006052CB"/>
    <w:rsid w:val="0060574D"/>
    <w:rsid w:val="00610A54"/>
    <w:rsid w:val="0061771F"/>
    <w:rsid w:val="00624F4C"/>
    <w:rsid w:val="00625139"/>
    <w:rsid w:val="00640228"/>
    <w:rsid w:val="006457C0"/>
    <w:rsid w:val="00654414"/>
    <w:rsid w:val="00665C75"/>
    <w:rsid w:val="006813FD"/>
    <w:rsid w:val="006862FF"/>
    <w:rsid w:val="00687984"/>
    <w:rsid w:val="00697122"/>
    <w:rsid w:val="006A2865"/>
    <w:rsid w:val="006B186A"/>
    <w:rsid w:val="006B4723"/>
    <w:rsid w:val="006B6CEB"/>
    <w:rsid w:val="006B7413"/>
    <w:rsid w:val="006C368B"/>
    <w:rsid w:val="006C7127"/>
    <w:rsid w:val="006D50F6"/>
    <w:rsid w:val="006E1DCE"/>
    <w:rsid w:val="006E2113"/>
    <w:rsid w:val="00704C2D"/>
    <w:rsid w:val="00704ECB"/>
    <w:rsid w:val="00705240"/>
    <w:rsid w:val="007067D1"/>
    <w:rsid w:val="00744446"/>
    <w:rsid w:val="00747107"/>
    <w:rsid w:val="007479DE"/>
    <w:rsid w:val="00747E38"/>
    <w:rsid w:val="00760933"/>
    <w:rsid w:val="00767D95"/>
    <w:rsid w:val="00775B29"/>
    <w:rsid w:val="00776D30"/>
    <w:rsid w:val="00781386"/>
    <w:rsid w:val="007848EA"/>
    <w:rsid w:val="00793AD2"/>
    <w:rsid w:val="007A4242"/>
    <w:rsid w:val="007A73E3"/>
    <w:rsid w:val="007B183F"/>
    <w:rsid w:val="007B44EA"/>
    <w:rsid w:val="007B6B67"/>
    <w:rsid w:val="007D60E0"/>
    <w:rsid w:val="0082151A"/>
    <w:rsid w:val="0082230F"/>
    <w:rsid w:val="008323F1"/>
    <w:rsid w:val="008432CE"/>
    <w:rsid w:val="008476FC"/>
    <w:rsid w:val="00860A9C"/>
    <w:rsid w:val="00863B37"/>
    <w:rsid w:val="00867308"/>
    <w:rsid w:val="008739DC"/>
    <w:rsid w:val="00873D09"/>
    <w:rsid w:val="008813F9"/>
    <w:rsid w:val="008825B5"/>
    <w:rsid w:val="00882CE2"/>
    <w:rsid w:val="00890D42"/>
    <w:rsid w:val="008B071F"/>
    <w:rsid w:val="008B21BA"/>
    <w:rsid w:val="008C5077"/>
    <w:rsid w:val="008D2C23"/>
    <w:rsid w:val="008D353F"/>
    <w:rsid w:val="008D5CCE"/>
    <w:rsid w:val="008D72F7"/>
    <w:rsid w:val="008D75DB"/>
    <w:rsid w:val="008E7287"/>
    <w:rsid w:val="008F00B6"/>
    <w:rsid w:val="008F2AD1"/>
    <w:rsid w:val="008F576B"/>
    <w:rsid w:val="00910943"/>
    <w:rsid w:val="009136F7"/>
    <w:rsid w:val="009177AC"/>
    <w:rsid w:val="00917DED"/>
    <w:rsid w:val="009214DD"/>
    <w:rsid w:val="00925A2F"/>
    <w:rsid w:val="00931EF0"/>
    <w:rsid w:val="00933258"/>
    <w:rsid w:val="00933974"/>
    <w:rsid w:val="00941C4B"/>
    <w:rsid w:val="00944F52"/>
    <w:rsid w:val="00947EFC"/>
    <w:rsid w:val="00952728"/>
    <w:rsid w:val="00955992"/>
    <w:rsid w:val="00962110"/>
    <w:rsid w:val="00966E7E"/>
    <w:rsid w:val="00972CC3"/>
    <w:rsid w:val="00975072"/>
    <w:rsid w:val="00992E2E"/>
    <w:rsid w:val="00994DB6"/>
    <w:rsid w:val="009A4BE0"/>
    <w:rsid w:val="009B33D6"/>
    <w:rsid w:val="009B4DD3"/>
    <w:rsid w:val="009B5819"/>
    <w:rsid w:val="009D1359"/>
    <w:rsid w:val="009D5EB3"/>
    <w:rsid w:val="009D687A"/>
    <w:rsid w:val="009E06E7"/>
    <w:rsid w:val="009E21C2"/>
    <w:rsid w:val="009E3EB5"/>
    <w:rsid w:val="009F3414"/>
    <w:rsid w:val="00A0082B"/>
    <w:rsid w:val="00A0739E"/>
    <w:rsid w:val="00A2056A"/>
    <w:rsid w:val="00A27E79"/>
    <w:rsid w:val="00A32C4B"/>
    <w:rsid w:val="00A33AA0"/>
    <w:rsid w:val="00A34BA0"/>
    <w:rsid w:val="00A43F39"/>
    <w:rsid w:val="00A53F06"/>
    <w:rsid w:val="00A62E7B"/>
    <w:rsid w:val="00A6394F"/>
    <w:rsid w:val="00A67B7D"/>
    <w:rsid w:val="00A711A6"/>
    <w:rsid w:val="00A7513B"/>
    <w:rsid w:val="00A77185"/>
    <w:rsid w:val="00A811BD"/>
    <w:rsid w:val="00A85F55"/>
    <w:rsid w:val="00AA2FA3"/>
    <w:rsid w:val="00AA362C"/>
    <w:rsid w:val="00AA4D64"/>
    <w:rsid w:val="00AA5162"/>
    <w:rsid w:val="00AA5550"/>
    <w:rsid w:val="00AB15E5"/>
    <w:rsid w:val="00AC3187"/>
    <w:rsid w:val="00AC695F"/>
    <w:rsid w:val="00AD1116"/>
    <w:rsid w:val="00AE45B0"/>
    <w:rsid w:val="00AE53B7"/>
    <w:rsid w:val="00AF19DC"/>
    <w:rsid w:val="00AF46DD"/>
    <w:rsid w:val="00B03AB0"/>
    <w:rsid w:val="00B223CA"/>
    <w:rsid w:val="00B24E20"/>
    <w:rsid w:val="00B260AD"/>
    <w:rsid w:val="00B322D7"/>
    <w:rsid w:val="00B43310"/>
    <w:rsid w:val="00B46F21"/>
    <w:rsid w:val="00B5249C"/>
    <w:rsid w:val="00B5256E"/>
    <w:rsid w:val="00B54DB5"/>
    <w:rsid w:val="00B55073"/>
    <w:rsid w:val="00B557C3"/>
    <w:rsid w:val="00B57F9A"/>
    <w:rsid w:val="00B7319B"/>
    <w:rsid w:val="00B73B86"/>
    <w:rsid w:val="00B74C1B"/>
    <w:rsid w:val="00B83553"/>
    <w:rsid w:val="00B87972"/>
    <w:rsid w:val="00B9003B"/>
    <w:rsid w:val="00B914BE"/>
    <w:rsid w:val="00B95F13"/>
    <w:rsid w:val="00B97583"/>
    <w:rsid w:val="00BA580F"/>
    <w:rsid w:val="00BD2008"/>
    <w:rsid w:val="00BD5FFC"/>
    <w:rsid w:val="00BD7BFD"/>
    <w:rsid w:val="00BE30BB"/>
    <w:rsid w:val="00BE4605"/>
    <w:rsid w:val="00BF0113"/>
    <w:rsid w:val="00BF2BF1"/>
    <w:rsid w:val="00BF6526"/>
    <w:rsid w:val="00C04BDB"/>
    <w:rsid w:val="00C11221"/>
    <w:rsid w:val="00C13DB8"/>
    <w:rsid w:val="00C43F52"/>
    <w:rsid w:val="00C50389"/>
    <w:rsid w:val="00C516E3"/>
    <w:rsid w:val="00C53F38"/>
    <w:rsid w:val="00C61D6E"/>
    <w:rsid w:val="00C6205F"/>
    <w:rsid w:val="00C62C6F"/>
    <w:rsid w:val="00C67FD3"/>
    <w:rsid w:val="00C70A28"/>
    <w:rsid w:val="00C75EA9"/>
    <w:rsid w:val="00C763D5"/>
    <w:rsid w:val="00C86CE4"/>
    <w:rsid w:val="00C90BCA"/>
    <w:rsid w:val="00CA2E90"/>
    <w:rsid w:val="00CA4C62"/>
    <w:rsid w:val="00CA6D63"/>
    <w:rsid w:val="00CC2873"/>
    <w:rsid w:val="00CC4C20"/>
    <w:rsid w:val="00CC5114"/>
    <w:rsid w:val="00CC5CD7"/>
    <w:rsid w:val="00CD5F82"/>
    <w:rsid w:val="00CD74B9"/>
    <w:rsid w:val="00CE3912"/>
    <w:rsid w:val="00CE7E46"/>
    <w:rsid w:val="00CF7565"/>
    <w:rsid w:val="00D025D1"/>
    <w:rsid w:val="00D164EA"/>
    <w:rsid w:val="00D16E83"/>
    <w:rsid w:val="00D35DAE"/>
    <w:rsid w:val="00D40AEB"/>
    <w:rsid w:val="00D42C60"/>
    <w:rsid w:val="00D64438"/>
    <w:rsid w:val="00D651CB"/>
    <w:rsid w:val="00D70823"/>
    <w:rsid w:val="00D90944"/>
    <w:rsid w:val="00DB1521"/>
    <w:rsid w:val="00DC4111"/>
    <w:rsid w:val="00DD19ED"/>
    <w:rsid w:val="00DD520E"/>
    <w:rsid w:val="00DE27A5"/>
    <w:rsid w:val="00DF07D5"/>
    <w:rsid w:val="00DF4449"/>
    <w:rsid w:val="00E018D4"/>
    <w:rsid w:val="00E019CC"/>
    <w:rsid w:val="00E01D29"/>
    <w:rsid w:val="00E07216"/>
    <w:rsid w:val="00E12458"/>
    <w:rsid w:val="00E133EF"/>
    <w:rsid w:val="00E1718A"/>
    <w:rsid w:val="00E260CA"/>
    <w:rsid w:val="00E3325A"/>
    <w:rsid w:val="00E47C2E"/>
    <w:rsid w:val="00E5260E"/>
    <w:rsid w:val="00E5396B"/>
    <w:rsid w:val="00E6190D"/>
    <w:rsid w:val="00E62FEA"/>
    <w:rsid w:val="00E65C5D"/>
    <w:rsid w:val="00E7148E"/>
    <w:rsid w:val="00E77789"/>
    <w:rsid w:val="00E77935"/>
    <w:rsid w:val="00E83071"/>
    <w:rsid w:val="00E907D0"/>
    <w:rsid w:val="00EA03D7"/>
    <w:rsid w:val="00EB0FFB"/>
    <w:rsid w:val="00EB3A8B"/>
    <w:rsid w:val="00EB52FF"/>
    <w:rsid w:val="00EC007E"/>
    <w:rsid w:val="00ED4969"/>
    <w:rsid w:val="00ED5C2C"/>
    <w:rsid w:val="00EE1A93"/>
    <w:rsid w:val="00EE5A37"/>
    <w:rsid w:val="00F1034A"/>
    <w:rsid w:val="00F12E8C"/>
    <w:rsid w:val="00F14563"/>
    <w:rsid w:val="00F17CE8"/>
    <w:rsid w:val="00F2364D"/>
    <w:rsid w:val="00F2444B"/>
    <w:rsid w:val="00F30071"/>
    <w:rsid w:val="00F436CF"/>
    <w:rsid w:val="00F5124C"/>
    <w:rsid w:val="00F55AA7"/>
    <w:rsid w:val="00F61069"/>
    <w:rsid w:val="00F86906"/>
    <w:rsid w:val="00F869B5"/>
    <w:rsid w:val="00F93B20"/>
    <w:rsid w:val="00FA4702"/>
    <w:rsid w:val="00FB2B2A"/>
    <w:rsid w:val="00FB7246"/>
    <w:rsid w:val="00FC1B69"/>
    <w:rsid w:val="00FD3C52"/>
    <w:rsid w:val="00FD4C85"/>
    <w:rsid w:val="00FF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7972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79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3338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4438"/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4438"/>
    <w:rPr>
      <w:rFonts w:ascii="Calibri" w:eastAsia="Times New Roman" w:hAnsi="Calibri" w:cs="Times New Roman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644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64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644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64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laceholder Text"/>
    <w:basedOn w:val="a0"/>
    <w:uiPriority w:val="99"/>
    <w:semiHidden/>
    <w:rsid w:val="00F55AA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7972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79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3338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4438"/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4438"/>
    <w:rPr>
      <w:rFonts w:ascii="Calibri" w:eastAsia="Times New Roman" w:hAnsi="Calibri" w:cs="Times New Roman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644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64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644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64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laceholder Text"/>
    <w:basedOn w:val="a0"/>
    <w:uiPriority w:val="99"/>
    <w:semiHidden/>
    <w:rsid w:val="00F55A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7AED7-E2F1-4A5C-BD82-F472402F4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Надежда Юрьевна</dc:creator>
  <cp:lastModifiedBy>slobodina_ai</cp:lastModifiedBy>
  <cp:revision>34</cp:revision>
  <cp:lastPrinted>2020-12-14T11:37:00Z</cp:lastPrinted>
  <dcterms:created xsi:type="dcterms:W3CDTF">2020-06-09T08:17:00Z</dcterms:created>
  <dcterms:modified xsi:type="dcterms:W3CDTF">2020-12-24T08:20:00Z</dcterms:modified>
</cp:coreProperties>
</file>